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5A40F" w14:textId="239788DD" w:rsidR="00DB3E0A" w:rsidRPr="00494AC4" w:rsidRDefault="00D31107" w:rsidP="00494AC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8D324C" wp14:editId="74AA2F6D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187450" cy="464820"/>
            <wp:effectExtent l="0" t="0" r="6350" b="0"/>
            <wp:wrapNone/>
            <wp:docPr id="12" name="Picture 3" descr="Description: Macintosh HD:Users:cmurray:Desktop:ELIT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Macintosh HD:Users:cmurray:Desktop:ELITE_Col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B5EB1D" w14:textId="77777777" w:rsidR="00494AC4" w:rsidRPr="00494AC4" w:rsidRDefault="00494AC4" w:rsidP="00D31107">
      <w:pPr>
        <w:rPr>
          <w:b/>
        </w:rPr>
      </w:pPr>
    </w:p>
    <w:p w14:paraId="180961F3" w14:textId="7B7CD7C7" w:rsidR="00440A60" w:rsidRDefault="00B52804" w:rsidP="00494AC4">
      <w:pPr>
        <w:jc w:val="center"/>
        <w:rPr>
          <w:i/>
        </w:rPr>
      </w:pPr>
      <w:r>
        <w:rPr>
          <w:b/>
          <w:i/>
        </w:rPr>
        <w:t>Project ELITE</w:t>
      </w:r>
      <w:r w:rsidR="00494AC4" w:rsidRPr="00494AC4">
        <w:rPr>
          <w:b/>
          <w:i/>
        </w:rPr>
        <w:t xml:space="preserve"> Read-Aloud Routine</w:t>
      </w:r>
      <w:r w:rsidR="00440A60">
        <w:rPr>
          <w:i/>
        </w:rPr>
        <w:t xml:space="preserve"> </w:t>
      </w:r>
    </w:p>
    <w:p w14:paraId="3AFF536A" w14:textId="77777777" w:rsidR="00494AC4" w:rsidRPr="00440A60" w:rsidRDefault="00440A60" w:rsidP="00494AC4">
      <w:pPr>
        <w:jc w:val="center"/>
        <w:rPr>
          <w:i/>
        </w:rPr>
      </w:pPr>
      <w:r>
        <w:rPr>
          <w:i/>
        </w:rPr>
        <w:t>(adapted from Hickman, Pollard-</w:t>
      </w:r>
      <w:proofErr w:type="spellStart"/>
      <w:r>
        <w:rPr>
          <w:i/>
        </w:rPr>
        <w:t>Durodola</w:t>
      </w:r>
      <w:proofErr w:type="spellEnd"/>
      <w:r>
        <w:rPr>
          <w:i/>
        </w:rPr>
        <w:t xml:space="preserve">, &amp; Vaughn, 2004) </w:t>
      </w:r>
    </w:p>
    <w:p w14:paraId="702FD376" w14:textId="77777777" w:rsidR="00494AC4" w:rsidRDefault="00494AC4">
      <w:pPr>
        <w:rPr>
          <w:i/>
        </w:rPr>
      </w:pPr>
    </w:p>
    <w:p w14:paraId="75D03A6B" w14:textId="77777777" w:rsidR="00494AC4" w:rsidRDefault="00494AC4" w:rsidP="00494AC4">
      <w:pPr>
        <w:jc w:val="center"/>
        <w:rPr>
          <w:u w:val="single"/>
        </w:rPr>
      </w:pPr>
      <w:r w:rsidRPr="00494AC4">
        <w:rPr>
          <w:u w:val="single"/>
        </w:rPr>
        <w:t>Routine Practice and Planning Template</w:t>
      </w:r>
    </w:p>
    <w:p w14:paraId="505E1215" w14:textId="77777777" w:rsidR="00494AC4" w:rsidRDefault="00494AC4" w:rsidP="00494AC4">
      <w:pPr>
        <w:jc w:val="center"/>
        <w:rPr>
          <w:u w:val="single"/>
        </w:rPr>
      </w:pPr>
    </w:p>
    <w:tbl>
      <w:tblPr>
        <w:tblStyle w:val="TableGrid"/>
        <w:tblW w:w="13698" w:type="dxa"/>
        <w:tblLook w:val="04A0" w:firstRow="1" w:lastRow="0" w:firstColumn="1" w:lastColumn="0" w:noHBand="0" w:noVBand="1"/>
      </w:tblPr>
      <w:tblGrid>
        <w:gridCol w:w="3438"/>
        <w:gridCol w:w="10260"/>
      </w:tblGrid>
      <w:tr w:rsidR="00494AC4" w14:paraId="4AE312C8" w14:textId="77777777" w:rsidTr="00CE1D7B">
        <w:tc>
          <w:tcPr>
            <w:tcW w:w="13698" w:type="dxa"/>
            <w:gridSpan w:val="2"/>
            <w:shd w:val="clear" w:color="auto" w:fill="D9D9D9" w:themeFill="background1" w:themeFillShade="D9"/>
          </w:tcPr>
          <w:p w14:paraId="43E8892B" w14:textId="7B13F2EE" w:rsidR="00494AC4" w:rsidRDefault="00494AC4" w:rsidP="00494AC4">
            <w:r>
              <w:t>I. Introduce/Pre</w:t>
            </w:r>
            <w:r w:rsidR="005061D5">
              <w:t>view the story and pre-teach 3-4</w:t>
            </w:r>
            <w:r>
              <w:t xml:space="preserve"> vocabulary words</w:t>
            </w:r>
          </w:p>
        </w:tc>
      </w:tr>
      <w:tr w:rsidR="00494AC4" w14:paraId="5C3EF458" w14:textId="77777777" w:rsidTr="00CE1D7B">
        <w:tc>
          <w:tcPr>
            <w:tcW w:w="3438" w:type="dxa"/>
          </w:tcPr>
          <w:p w14:paraId="04546C89" w14:textId="77777777" w:rsidR="00494AC4" w:rsidRDefault="00494AC4" w:rsidP="00494AC4">
            <w:r>
              <w:t xml:space="preserve">Selecting vocabulary words to teach: </w:t>
            </w:r>
          </w:p>
          <w:p w14:paraId="35D46A22" w14:textId="77777777" w:rsidR="007E2E04" w:rsidRDefault="007E2E04" w:rsidP="00494AC4"/>
          <w:p w14:paraId="30F87431" w14:textId="77777777" w:rsidR="00494AC4" w:rsidRPr="00551708" w:rsidRDefault="00494AC4" w:rsidP="00494AC4">
            <w:pPr>
              <w:rPr>
                <w:i/>
                <w:sz w:val="22"/>
                <w:szCs w:val="22"/>
              </w:rPr>
            </w:pPr>
            <w:r w:rsidRPr="00551708">
              <w:rPr>
                <w:i/>
                <w:sz w:val="22"/>
                <w:szCs w:val="22"/>
              </w:rPr>
              <w:t>Focus on high-utility words that can be used across context</w:t>
            </w:r>
            <w:r w:rsidR="00CE1D7B" w:rsidRPr="00551708">
              <w:rPr>
                <w:i/>
                <w:sz w:val="22"/>
                <w:szCs w:val="22"/>
              </w:rPr>
              <w:t>s</w:t>
            </w:r>
          </w:p>
        </w:tc>
        <w:tc>
          <w:tcPr>
            <w:tcW w:w="10260" w:type="dxa"/>
          </w:tcPr>
          <w:p w14:paraId="468E4D79" w14:textId="77777777" w:rsidR="00494AC4" w:rsidRPr="007E2E04" w:rsidRDefault="00494AC4" w:rsidP="00494AC4">
            <w:pPr>
              <w:rPr>
                <w:u w:val="single"/>
              </w:rPr>
            </w:pPr>
            <w:r w:rsidRPr="007E2E04">
              <w:rPr>
                <w:u w:val="single"/>
              </w:rPr>
              <w:t>Selected words</w:t>
            </w:r>
            <w:r w:rsidR="007E2E04">
              <w:rPr>
                <w:u w:val="single"/>
              </w:rPr>
              <w:t xml:space="preserve"> to teach</w:t>
            </w:r>
            <w:r w:rsidRPr="007E2E04">
              <w:rPr>
                <w:u w:val="single"/>
              </w:rPr>
              <w:t xml:space="preserve">: </w:t>
            </w:r>
          </w:p>
        </w:tc>
      </w:tr>
      <w:tr w:rsidR="00592F54" w14:paraId="157C08F2" w14:textId="77777777" w:rsidTr="00592F54">
        <w:trPr>
          <w:trHeight w:val="1600"/>
        </w:trPr>
        <w:tc>
          <w:tcPr>
            <w:tcW w:w="3438" w:type="dxa"/>
            <w:vMerge w:val="restart"/>
          </w:tcPr>
          <w:p w14:paraId="24A41442" w14:textId="77777777" w:rsidR="00592F54" w:rsidRDefault="00592F54" w:rsidP="00494AC4">
            <w:r>
              <w:t>Preview story and vocabulary:</w:t>
            </w:r>
          </w:p>
          <w:p w14:paraId="45A9ED6F" w14:textId="77777777" w:rsidR="00592F54" w:rsidRDefault="00592F54" w:rsidP="00494AC4"/>
          <w:p w14:paraId="2306A3C7" w14:textId="77777777" w:rsidR="00592F54" w:rsidRPr="00551708" w:rsidRDefault="00592F54" w:rsidP="00494AC4">
            <w:pPr>
              <w:rPr>
                <w:i/>
                <w:sz w:val="22"/>
                <w:szCs w:val="22"/>
              </w:rPr>
            </w:pPr>
            <w:r w:rsidRPr="00551708">
              <w:rPr>
                <w:i/>
                <w:sz w:val="22"/>
                <w:szCs w:val="22"/>
              </w:rPr>
              <w:t>Highlight text features/visuals and activate students’ prior knowledge and experiences; make predictions</w:t>
            </w:r>
          </w:p>
          <w:p w14:paraId="50C5C4B6" w14:textId="77777777" w:rsidR="00592F54" w:rsidRPr="00551708" w:rsidRDefault="00592F54" w:rsidP="00494AC4">
            <w:pPr>
              <w:rPr>
                <w:i/>
                <w:sz w:val="22"/>
                <w:szCs w:val="22"/>
              </w:rPr>
            </w:pPr>
          </w:p>
          <w:p w14:paraId="4E185587" w14:textId="77777777" w:rsidR="00592F54" w:rsidRPr="00CE1D7B" w:rsidRDefault="00592F54" w:rsidP="00494AC4">
            <w:pPr>
              <w:rPr>
                <w:i/>
              </w:rPr>
            </w:pPr>
            <w:r w:rsidRPr="00551708">
              <w:rPr>
                <w:i/>
                <w:sz w:val="22"/>
                <w:szCs w:val="22"/>
              </w:rPr>
              <w:t>Introduce and practice selected vocabulary words; present words in written form</w:t>
            </w:r>
          </w:p>
        </w:tc>
        <w:tc>
          <w:tcPr>
            <w:tcW w:w="10260" w:type="dxa"/>
          </w:tcPr>
          <w:p w14:paraId="16960CF6" w14:textId="77777777" w:rsidR="00592F54" w:rsidRPr="00CE1D7B" w:rsidRDefault="00592F54" w:rsidP="00592F54">
            <w:pPr>
              <w:rPr>
                <w:u w:val="single"/>
              </w:rPr>
            </w:pPr>
            <w:r>
              <w:rPr>
                <w:u w:val="single"/>
              </w:rPr>
              <w:t>Plan for previewing read-aloud text (questioning; making predictions):</w:t>
            </w:r>
          </w:p>
        </w:tc>
      </w:tr>
      <w:tr w:rsidR="00592F54" w14:paraId="23A0DAE4" w14:textId="77777777" w:rsidTr="00592F54">
        <w:trPr>
          <w:trHeight w:val="1518"/>
        </w:trPr>
        <w:tc>
          <w:tcPr>
            <w:tcW w:w="3438" w:type="dxa"/>
            <w:vMerge/>
          </w:tcPr>
          <w:p w14:paraId="526FDBA5" w14:textId="77777777" w:rsidR="00592F54" w:rsidRDefault="00592F54" w:rsidP="00494AC4"/>
        </w:tc>
        <w:tc>
          <w:tcPr>
            <w:tcW w:w="10260" w:type="dxa"/>
          </w:tcPr>
          <w:p w14:paraId="284A1778" w14:textId="2FF6D7D0" w:rsidR="00592F54" w:rsidRDefault="005061D5" w:rsidP="00592F54">
            <w:pPr>
              <w:rPr>
                <w:u w:val="single"/>
              </w:rPr>
            </w:pPr>
            <w:r>
              <w:rPr>
                <w:u w:val="single"/>
              </w:rPr>
              <w:t>Student friendly definitions for</w:t>
            </w:r>
            <w:r w:rsidR="00592F54">
              <w:rPr>
                <w:u w:val="single"/>
              </w:rPr>
              <w:t xml:space="preserve"> </w:t>
            </w:r>
            <w:r>
              <w:rPr>
                <w:u w:val="single"/>
              </w:rPr>
              <w:t>vocabulary words:</w:t>
            </w:r>
            <w:r w:rsidR="00592F54">
              <w:rPr>
                <w:u w:val="single"/>
              </w:rPr>
              <w:t xml:space="preserve"> </w:t>
            </w:r>
          </w:p>
          <w:p w14:paraId="2BC20594" w14:textId="77777777" w:rsidR="00592F54" w:rsidRDefault="005061D5" w:rsidP="005061D5">
            <w:pPr>
              <w:spacing w:line="600" w:lineRule="auto"/>
            </w:pPr>
            <w:r>
              <w:t>1.</w:t>
            </w:r>
          </w:p>
          <w:p w14:paraId="7C8CF3E2" w14:textId="77777777" w:rsidR="005061D5" w:rsidRDefault="005061D5" w:rsidP="005061D5">
            <w:pPr>
              <w:spacing w:line="600" w:lineRule="auto"/>
            </w:pPr>
            <w:r>
              <w:t>2.</w:t>
            </w:r>
          </w:p>
          <w:p w14:paraId="184D05D7" w14:textId="77777777" w:rsidR="005061D5" w:rsidRDefault="005061D5" w:rsidP="005061D5">
            <w:pPr>
              <w:spacing w:line="600" w:lineRule="auto"/>
            </w:pPr>
            <w:r>
              <w:t>3.</w:t>
            </w:r>
          </w:p>
          <w:p w14:paraId="5326FECA" w14:textId="77777777" w:rsidR="005061D5" w:rsidRDefault="005061D5" w:rsidP="005061D5">
            <w:pPr>
              <w:spacing w:line="600" w:lineRule="auto"/>
            </w:pPr>
            <w:r>
              <w:t>4.</w:t>
            </w:r>
          </w:p>
          <w:p w14:paraId="03670E6B" w14:textId="5F46FC01" w:rsidR="00B52804" w:rsidRPr="005061D5" w:rsidRDefault="005061D5" w:rsidP="005061D5">
            <w:pPr>
              <w:spacing w:line="600" w:lineRule="auto"/>
            </w:pPr>
            <w:r>
              <w:t>5.</w:t>
            </w:r>
            <w:bookmarkStart w:id="0" w:name="_GoBack"/>
            <w:bookmarkEnd w:id="0"/>
          </w:p>
        </w:tc>
      </w:tr>
      <w:tr w:rsidR="00592F54" w14:paraId="5327914A" w14:textId="77777777" w:rsidTr="00592F54">
        <w:tc>
          <w:tcPr>
            <w:tcW w:w="13698" w:type="dxa"/>
            <w:gridSpan w:val="2"/>
            <w:shd w:val="clear" w:color="auto" w:fill="D9D9D9" w:themeFill="background1" w:themeFillShade="D9"/>
          </w:tcPr>
          <w:p w14:paraId="6CFA2342" w14:textId="5B3EE295" w:rsidR="00592F54" w:rsidRDefault="00592F54" w:rsidP="00494AC4">
            <w:r>
              <w:t>II. Read the passage out loud, focusing on literal and inferential comprehension</w:t>
            </w:r>
          </w:p>
        </w:tc>
      </w:tr>
      <w:tr w:rsidR="001140C2" w14:paraId="65095BF6" w14:textId="77777777" w:rsidTr="001140C2">
        <w:trPr>
          <w:trHeight w:val="63"/>
        </w:trPr>
        <w:tc>
          <w:tcPr>
            <w:tcW w:w="3438" w:type="dxa"/>
            <w:vMerge w:val="restart"/>
          </w:tcPr>
          <w:p w14:paraId="2FFD9688" w14:textId="77777777" w:rsidR="001140C2" w:rsidRDefault="001140C2" w:rsidP="00494AC4">
            <w:r>
              <w:lastRenderedPageBreak/>
              <w:t xml:space="preserve">After reading, guide students in discussion of the content of the passage. </w:t>
            </w:r>
          </w:p>
          <w:p w14:paraId="2E84A04C" w14:textId="77777777" w:rsidR="001140C2" w:rsidRDefault="001140C2" w:rsidP="00494AC4"/>
          <w:p w14:paraId="310642A0" w14:textId="77777777" w:rsidR="001140C2" w:rsidRPr="00551708" w:rsidRDefault="001140C2" w:rsidP="00494AC4">
            <w:pPr>
              <w:rPr>
                <w:i/>
                <w:sz w:val="22"/>
                <w:szCs w:val="22"/>
              </w:rPr>
            </w:pPr>
            <w:r w:rsidRPr="00551708">
              <w:rPr>
                <w:i/>
                <w:sz w:val="22"/>
                <w:szCs w:val="22"/>
              </w:rPr>
              <w:t>Encourage students to use new vocabulary in discussing the text</w:t>
            </w:r>
          </w:p>
          <w:p w14:paraId="5836C4BF" w14:textId="77777777" w:rsidR="001140C2" w:rsidRPr="00551708" w:rsidRDefault="001140C2" w:rsidP="00494AC4">
            <w:pPr>
              <w:rPr>
                <w:i/>
                <w:sz w:val="22"/>
                <w:szCs w:val="22"/>
              </w:rPr>
            </w:pPr>
          </w:p>
          <w:p w14:paraId="4826BE4F" w14:textId="77777777" w:rsidR="001140C2" w:rsidRPr="00592F54" w:rsidRDefault="001140C2" w:rsidP="00494AC4">
            <w:pPr>
              <w:rPr>
                <w:i/>
              </w:rPr>
            </w:pPr>
            <w:r w:rsidRPr="00551708">
              <w:rPr>
                <w:i/>
                <w:sz w:val="22"/>
                <w:szCs w:val="22"/>
              </w:rPr>
              <w:t xml:space="preserve">Facilitate students </w:t>
            </w:r>
            <w:r w:rsidRPr="00440A60">
              <w:rPr>
                <w:b/>
                <w:i/>
                <w:sz w:val="22"/>
                <w:szCs w:val="22"/>
              </w:rPr>
              <w:t>literal comprehension</w:t>
            </w:r>
            <w:r w:rsidRPr="00551708">
              <w:rPr>
                <w:i/>
                <w:sz w:val="22"/>
                <w:szCs w:val="22"/>
              </w:rPr>
              <w:t xml:space="preserve"> (retelling main events) and students’ </w:t>
            </w:r>
            <w:r w:rsidRPr="00440A60">
              <w:rPr>
                <w:b/>
                <w:i/>
                <w:sz w:val="22"/>
                <w:szCs w:val="22"/>
              </w:rPr>
              <w:t>inferential comprehension</w:t>
            </w:r>
            <w:r w:rsidRPr="00551708">
              <w:rPr>
                <w:i/>
                <w:sz w:val="22"/>
                <w:szCs w:val="22"/>
              </w:rPr>
              <w:t xml:space="preserve"> (draw conclusions, make predictions based on story details and their own experiences).</w:t>
            </w:r>
            <w:r>
              <w:rPr>
                <w:i/>
              </w:rPr>
              <w:t xml:space="preserve"> </w:t>
            </w:r>
          </w:p>
        </w:tc>
        <w:tc>
          <w:tcPr>
            <w:tcW w:w="10260" w:type="dxa"/>
          </w:tcPr>
          <w:p w14:paraId="115FBE42" w14:textId="77777777" w:rsidR="001140C2" w:rsidRPr="001140C2" w:rsidRDefault="001140C2" w:rsidP="00494AC4">
            <w:pPr>
              <w:rPr>
                <w:u w:val="single"/>
              </w:rPr>
            </w:pPr>
            <w:r w:rsidRPr="001140C2">
              <w:rPr>
                <w:u w:val="single"/>
              </w:rPr>
              <w:t>Stems for guided discussion questioning:</w:t>
            </w:r>
          </w:p>
          <w:p w14:paraId="2112B07C" w14:textId="77777777" w:rsidR="001140C2" w:rsidRDefault="001140C2" w:rsidP="00494AC4"/>
        </w:tc>
      </w:tr>
      <w:tr w:rsidR="001140C2" w14:paraId="79F6361F" w14:textId="77777777" w:rsidTr="001140C2">
        <w:trPr>
          <w:trHeight w:val="1205"/>
        </w:trPr>
        <w:tc>
          <w:tcPr>
            <w:tcW w:w="3438" w:type="dxa"/>
            <w:vMerge/>
          </w:tcPr>
          <w:p w14:paraId="3319E12E" w14:textId="77777777" w:rsidR="001140C2" w:rsidRDefault="001140C2" w:rsidP="00494AC4"/>
        </w:tc>
        <w:tc>
          <w:tcPr>
            <w:tcW w:w="10260" w:type="dxa"/>
          </w:tcPr>
          <w:p w14:paraId="02E0825F" w14:textId="77777777" w:rsidR="001140C2" w:rsidRPr="001140C2" w:rsidRDefault="001140C2" w:rsidP="00494AC4">
            <w:r w:rsidRPr="001140C2">
              <w:t>#1 probe for literal comprehension:</w:t>
            </w:r>
          </w:p>
        </w:tc>
      </w:tr>
      <w:tr w:rsidR="001140C2" w14:paraId="1A10CEA3" w14:textId="77777777" w:rsidTr="001140C2">
        <w:trPr>
          <w:trHeight w:val="1250"/>
        </w:trPr>
        <w:tc>
          <w:tcPr>
            <w:tcW w:w="3438" w:type="dxa"/>
            <w:vMerge/>
          </w:tcPr>
          <w:p w14:paraId="75874BA1" w14:textId="77777777" w:rsidR="001140C2" w:rsidRDefault="001140C2" w:rsidP="00494AC4"/>
        </w:tc>
        <w:tc>
          <w:tcPr>
            <w:tcW w:w="10260" w:type="dxa"/>
          </w:tcPr>
          <w:p w14:paraId="626D66E2" w14:textId="77777777" w:rsidR="001140C2" w:rsidRPr="001140C2" w:rsidRDefault="001140C2" w:rsidP="00494AC4">
            <w:r>
              <w:t>#2 probe for literal comprehension:</w:t>
            </w:r>
          </w:p>
        </w:tc>
      </w:tr>
      <w:tr w:rsidR="001140C2" w14:paraId="772B7641" w14:textId="77777777" w:rsidTr="001140C2">
        <w:trPr>
          <w:trHeight w:val="710"/>
        </w:trPr>
        <w:tc>
          <w:tcPr>
            <w:tcW w:w="3438" w:type="dxa"/>
            <w:vMerge/>
          </w:tcPr>
          <w:p w14:paraId="11D3F139" w14:textId="77777777" w:rsidR="001140C2" w:rsidRDefault="001140C2" w:rsidP="00494AC4"/>
        </w:tc>
        <w:tc>
          <w:tcPr>
            <w:tcW w:w="10260" w:type="dxa"/>
          </w:tcPr>
          <w:p w14:paraId="0AD9DF6B" w14:textId="77777777" w:rsidR="001140C2" w:rsidRDefault="001140C2" w:rsidP="00494AC4">
            <w:r>
              <w:t>#3 probe for inferential comprehension:</w:t>
            </w:r>
          </w:p>
          <w:p w14:paraId="635CB8D4" w14:textId="77777777" w:rsidR="001140C2" w:rsidRPr="001140C2" w:rsidRDefault="001140C2" w:rsidP="00494AC4"/>
        </w:tc>
      </w:tr>
      <w:tr w:rsidR="001140C2" w14:paraId="7FE63ED8" w14:textId="77777777" w:rsidTr="001140C2">
        <w:tc>
          <w:tcPr>
            <w:tcW w:w="13698" w:type="dxa"/>
            <w:gridSpan w:val="2"/>
            <w:shd w:val="clear" w:color="auto" w:fill="D9D9D9" w:themeFill="background1" w:themeFillShade="D9"/>
          </w:tcPr>
          <w:p w14:paraId="59648244" w14:textId="77777777" w:rsidR="001140C2" w:rsidRDefault="001140C2" w:rsidP="00494AC4">
            <w:r>
              <w:t>III. Reread passage for, drawing attention on to the three vocabulary words</w:t>
            </w:r>
          </w:p>
        </w:tc>
      </w:tr>
      <w:tr w:rsidR="00494AC4" w14:paraId="0B996F85" w14:textId="77777777" w:rsidTr="00CE1D7B">
        <w:tc>
          <w:tcPr>
            <w:tcW w:w="3438" w:type="dxa"/>
          </w:tcPr>
          <w:p w14:paraId="3F05E3FF" w14:textId="77777777" w:rsidR="00494AC4" w:rsidRDefault="001140C2" w:rsidP="00494AC4">
            <w:r>
              <w:t>Review, reteach, and extend vocabulary knowledge within the context of the story</w:t>
            </w:r>
          </w:p>
          <w:p w14:paraId="60088D78" w14:textId="77777777" w:rsidR="001140C2" w:rsidRDefault="001140C2" w:rsidP="00494AC4"/>
          <w:p w14:paraId="43281AA5" w14:textId="77777777" w:rsidR="001140C2" w:rsidRPr="00551708" w:rsidRDefault="001140C2" w:rsidP="00494AC4">
            <w:pPr>
              <w:rPr>
                <w:i/>
                <w:sz w:val="22"/>
                <w:szCs w:val="22"/>
              </w:rPr>
            </w:pPr>
            <w:r w:rsidRPr="00551708">
              <w:rPr>
                <w:i/>
                <w:sz w:val="22"/>
                <w:szCs w:val="22"/>
              </w:rPr>
              <w:t xml:space="preserve">Check for students’ recognition of new vocabulary </w:t>
            </w:r>
          </w:p>
          <w:p w14:paraId="749314EA" w14:textId="77777777" w:rsidR="001140C2" w:rsidRPr="00551708" w:rsidRDefault="001140C2" w:rsidP="00494AC4">
            <w:pPr>
              <w:rPr>
                <w:i/>
                <w:sz w:val="22"/>
                <w:szCs w:val="22"/>
              </w:rPr>
            </w:pPr>
          </w:p>
          <w:p w14:paraId="49964134" w14:textId="77777777" w:rsidR="001140C2" w:rsidRPr="00551708" w:rsidRDefault="001140C2" w:rsidP="00494AC4">
            <w:pPr>
              <w:rPr>
                <w:i/>
                <w:sz w:val="22"/>
                <w:szCs w:val="22"/>
              </w:rPr>
            </w:pPr>
            <w:r w:rsidRPr="00551708">
              <w:rPr>
                <w:i/>
                <w:sz w:val="22"/>
                <w:szCs w:val="22"/>
              </w:rPr>
              <w:t xml:space="preserve">Ask </w:t>
            </w:r>
            <w:r w:rsidR="00551708" w:rsidRPr="00551708">
              <w:rPr>
                <w:i/>
                <w:sz w:val="22"/>
                <w:szCs w:val="22"/>
              </w:rPr>
              <w:t xml:space="preserve">students to expand on word </w:t>
            </w:r>
            <w:r w:rsidRPr="00551708">
              <w:rPr>
                <w:i/>
                <w:sz w:val="22"/>
                <w:szCs w:val="22"/>
              </w:rPr>
              <w:t>meaning</w:t>
            </w:r>
            <w:r w:rsidR="00551708" w:rsidRPr="00551708">
              <w:rPr>
                <w:i/>
                <w:sz w:val="22"/>
                <w:szCs w:val="22"/>
              </w:rPr>
              <w:t>s</w:t>
            </w:r>
            <w:r w:rsidRPr="00551708">
              <w:rPr>
                <w:i/>
                <w:sz w:val="22"/>
                <w:szCs w:val="22"/>
              </w:rPr>
              <w:t xml:space="preserve"> and </w:t>
            </w:r>
            <w:r w:rsidR="00551708" w:rsidRPr="00551708">
              <w:rPr>
                <w:i/>
                <w:sz w:val="22"/>
                <w:szCs w:val="22"/>
              </w:rPr>
              <w:t xml:space="preserve">to </w:t>
            </w:r>
            <w:r w:rsidRPr="00551708">
              <w:rPr>
                <w:i/>
                <w:sz w:val="22"/>
                <w:szCs w:val="22"/>
              </w:rPr>
              <w:t xml:space="preserve">create original sentences. </w:t>
            </w:r>
          </w:p>
          <w:p w14:paraId="24504CD2" w14:textId="77777777" w:rsidR="001140C2" w:rsidRDefault="001140C2" w:rsidP="00494AC4"/>
        </w:tc>
        <w:tc>
          <w:tcPr>
            <w:tcW w:w="10260" w:type="dxa"/>
          </w:tcPr>
          <w:p w14:paraId="0B364D92" w14:textId="77777777" w:rsidR="00494AC4" w:rsidRDefault="0045042A" w:rsidP="00494AC4">
            <w:pPr>
              <w:rPr>
                <w:u w:val="single"/>
              </w:rPr>
            </w:pPr>
            <w:r>
              <w:rPr>
                <w:u w:val="single"/>
              </w:rPr>
              <w:t>Sentence frames for scaffolding students’ extended use of new vocabulary:</w:t>
            </w:r>
          </w:p>
          <w:p w14:paraId="3D4AA0D9" w14:textId="77777777" w:rsidR="00B52804" w:rsidRDefault="00B52804" w:rsidP="00494AC4">
            <w:pPr>
              <w:rPr>
                <w:u w:val="single"/>
              </w:rPr>
            </w:pPr>
          </w:p>
          <w:p w14:paraId="73097142" w14:textId="77777777" w:rsidR="00B52804" w:rsidRDefault="00B52804" w:rsidP="00494AC4">
            <w:pPr>
              <w:rPr>
                <w:u w:val="single"/>
              </w:rPr>
            </w:pPr>
          </w:p>
          <w:p w14:paraId="4C4AD54E" w14:textId="77777777" w:rsidR="00B52804" w:rsidRDefault="00B52804" w:rsidP="00494AC4">
            <w:pPr>
              <w:rPr>
                <w:u w:val="single"/>
              </w:rPr>
            </w:pPr>
          </w:p>
          <w:p w14:paraId="6DE5F390" w14:textId="77777777" w:rsidR="00B52804" w:rsidRDefault="00B52804" w:rsidP="00494AC4">
            <w:pPr>
              <w:rPr>
                <w:u w:val="single"/>
              </w:rPr>
            </w:pPr>
          </w:p>
          <w:p w14:paraId="29BDE089" w14:textId="77777777" w:rsidR="00B52804" w:rsidRDefault="00B52804" w:rsidP="00494AC4">
            <w:pPr>
              <w:rPr>
                <w:u w:val="single"/>
              </w:rPr>
            </w:pPr>
          </w:p>
          <w:p w14:paraId="745BC01B" w14:textId="77777777" w:rsidR="00B52804" w:rsidRDefault="00B52804" w:rsidP="00494AC4">
            <w:pPr>
              <w:rPr>
                <w:u w:val="single"/>
              </w:rPr>
            </w:pPr>
          </w:p>
          <w:p w14:paraId="7EE5D1ED" w14:textId="77777777" w:rsidR="00B52804" w:rsidRDefault="00B52804" w:rsidP="00494AC4">
            <w:pPr>
              <w:rPr>
                <w:u w:val="single"/>
              </w:rPr>
            </w:pPr>
          </w:p>
          <w:p w14:paraId="51B376B2" w14:textId="77777777" w:rsidR="00B52804" w:rsidRDefault="00B52804" w:rsidP="00494AC4">
            <w:pPr>
              <w:rPr>
                <w:u w:val="single"/>
              </w:rPr>
            </w:pPr>
          </w:p>
          <w:p w14:paraId="6CDD5F68" w14:textId="77777777" w:rsidR="00B52804" w:rsidRDefault="00B52804" w:rsidP="00494AC4">
            <w:pPr>
              <w:rPr>
                <w:u w:val="single"/>
              </w:rPr>
            </w:pPr>
          </w:p>
          <w:p w14:paraId="03A20355" w14:textId="77777777" w:rsidR="00B52804" w:rsidRDefault="00B52804" w:rsidP="00494AC4">
            <w:pPr>
              <w:rPr>
                <w:u w:val="single"/>
              </w:rPr>
            </w:pPr>
          </w:p>
          <w:p w14:paraId="796692BE" w14:textId="77777777" w:rsidR="00B52804" w:rsidRDefault="00B52804" w:rsidP="00494AC4">
            <w:pPr>
              <w:rPr>
                <w:u w:val="single"/>
              </w:rPr>
            </w:pPr>
          </w:p>
          <w:p w14:paraId="379FE177" w14:textId="77777777" w:rsidR="00B52804" w:rsidRPr="002729ED" w:rsidRDefault="00B52804" w:rsidP="00494AC4">
            <w:pPr>
              <w:rPr>
                <w:u w:val="single"/>
              </w:rPr>
            </w:pPr>
          </w:p>
        </w:tc>
      </w:tr>
      <w:tr w:rsidR="00551708" w14:paraId="0228B7FB" w14:textId="77777777" w:rsidTr="00551708">
        <w:tc>
          <w:tcPr>
            <w:tcW w:w="13698" w:type="dxa"/>
            <w:gridSpan w:val="2"/>
            <w:shd w:val="clear" w:color="auto" w:fill="D9D9D9" w:themeFill="background1" w:themeFillShade="D9"/>
          </w:tcPr>
          <w:p w14:paraId="1857FA44" w14:textId="77777777" w:rsidR="00551708" w:rsidRPr="002729ED" w:rsidRDefault="00551708" w:rsidP="00494AC4">
            <w:pPr>
              <w:rPr>
                <w:u w:val="single"/>
              </w:rPr>
            </w:pPr>
            <w:r>
              <w:t>IV. Extend Comprehension, focusing on deep processing of vocabulary knowledge</w:t>
            </w:r>
          </w:p>
        </w:tc>
      </w:tr>
      <w:tr w:rsidR="0045042A" w14:paraId="422E64B2" w14:textId="77777777" w:rsidTr="0045042A">
        <w:tc>
          <w:tcPr>
            <w:tcW w:w="3438" w:type="dxa"/>
            <w:shd w:val="clear" w:color="auto" w:fill="auto"/>
          </w:tcPr>
          <w:p w14:paraId="6F26D147" w14:textId="77777777" w:rsidR="0045042A" w:rsidRDefault="0045042A" w:rsidP="00494AC4">
            <w:r>
              <w:t>Create opportunities for students to generalize use of new vocabulary in relation to their own ideas and experiences</w:t>
            </w:r>
          </w:p>
          <w:p w14:paraId="3F377A5F" w14:textId="77777777" w:rsidR="0045042A" w:rsidRDefault="0045042A" w:rsidP="00494AC4"/>
          <w:p w14:paraId="4E5E565E" w14:textId="77777777" w:rsidR="0045042A" w:rsidRDefault="0045042A" w:rsidP="00494AC4"/>
        </w:tc>
        <w:tc>
          <w:tcPr>
            <w:tcW w:w="10260" w:type="dxa"/>
            <w:shd w:val="clear" w:color="auto" w:fill="auto"/>
          </w:tcPr>
          <w:p w14:paraId="14243569" w14:textId="77777777" w:rsidR="0045042A" w:rsidRDefault="0045042A" w:rsidP="0045042A">
            <w:pPr>
              <w:rPr>
                <w:u w:val="single"/>
              </w:rPr>
            </w:pPr>
            <w:r>
              <w:rPr>
                <w:u w:val="single"/>
              </w:rPr>
              <w:t>Question stems and frames for higher order thinking about text and new vocabulary (evaluating, analyzing, creating):</w:t>
            </w:r>
          </w:p>
          <w:p w14:paraId="4C21A7C7" w14:textId="77777777" w:rsidR="0045042A" w:rsidRPr="0045042A" w:rsidRDefault="0045042A" w:rsidP="0045042A">
            <w:pPr>
              <w:rPr>
                <w:u w:val="single"/>
              </w:rPr>
            </w:pPr>
          </w:p>
        </w:tc>
      </w:tr>
      <w:tr w:rsidR="0045042A" w14:paraId="26B1EEC8" w14:textId="77777777" w:rsidTr="0045042A">
        <w:tc>
          <w:tcPr>
            <w:tcW w:w="13698" w:type="dxa"/>
            <w:gridSpan w:val="2"/>
            <w:shd w:val="clear" w:color="auto" w:fill="D9D9D9" w:themeFill="background1" w:themeFillShade="D9"/>
          </w:tcPr>
          <w:p w14:paraId="08D9CD9E" w14:textId="77777777" w:rsidR="0045042A" w:rsidRDefault="0045042A" w:rsidP="00494AC4">
            <w:r>
              <w:t>V. Summarize what was read and any content knowledge that was learned</w:t>
            </w:r>
          </w:p>
        </w:tc>
      </w:tr>
      <w:tr w:rsidR="0045042A" w14:paraId="4934BA37" w14:textId="77777777" w:rsidTr="0045042A">
        <w:tc>
          <w:tcPr>
            <w:tcW w:w="3438" w:type="dxa"/>
            <w:shd w:val="clear" w:color="auto" w:fill="auto"/>
          </w:tcPr>
          <w:p w14:paraId="132233F8" w14:textId="77777777" w:rsidR="0045042A" w:rsidRDefault="00440A60" w:rsidP="00494AC4">
            <w:r>
              <w:t xml:space="preserve">Summarize story purpose, main events and ideas. </w:t>
            </w:r>
          </w:p>
        </w:tc>
        <w:tc>
          <w:tcPr>
            <w:tcW w:w="10260" w:type="dxa"/>
            <w:shd w:val="clear" w:color="auto" w:fill="auto"/>
          </w:tcPr>
          <w:p w14:paraId="2230653F" w14:textId="77777777" w:rsidR="0045042A" w:rsidRDefault="00440A60" w:rsidP="00494AC4">
            <w:pPr>
              <w:rPr>
                <w:u w:val="single"/>
              </w:rPr>
            </w:pPr>
            <w:r>
              <w:rPr>
                <w:u w:val="single"/>
              </w:rPr>
              <w:t>Plan for extended use of new vocabulary throughout the day:</w:t>
            </w:r>
          </w:p>
          <w:p w14:paraId="35A8E58C" w14:textId="77777777" w:rsidR="00440A60" w:rsidRDefault="00440A60" w:rsidP="00494AC4">
            <w:pPr>
              <w:rPr>
                <w:u w:val="single"/>
              </w:rPr>
            </w:pPr>
          </w:p>
          <w:p w14:paraId="2B7B0686" w14:textId="77777777" w:rsidR="00440A60" w:rsidRDefault="00440A60" w:rsidP="00494AC4">
            <w:pPr>
              <w:rPr>
                <w:u w:val="single"/>
              </w:rPr>
            </w:pPr>
          </w:p>
          <w:p w14:paraId="4A12CB93" w14:textId="77777777" w:rsidR="00D31107" w:rsidRDefault="00D31107" w:rsidP="00494AC4">
            <w:pPr>
              <w:rPr>
                <w:u w:val="single"/>
              </w:rPr>
            </w:pPr>
          </w:p>
          <w:p w14:paraId="1035A86E" w14:textId="77777777" w:rsidR="00D31107" w:rsidRDefault="00D31107" w:rsidP="00494AC4">
            <w:pPr>
              <w:rPr>
                <w:u w:val="single"/>
              </w:rPr>
            </w:pPr>
          </w:p>
          <w:p w14:paraId="4E189BEF" w14:textId="77777777" w:rsidR="00D31107" w:rsidRDefault="00D31107" w:rsidP="00494AC4">
            <w:pPr>
              <w:rPr>
                <w:u w:val="single"/>
              </w:rPr>
            </w:pPr>
          </w:p>
          <w:p w14:paraId="2122F399" w14:textId="77777777" w:rsidR="00D31107" w:rsidRDefault="00D31107" w:rsidP="00494AC4">
            <w:pPr>
              <w:rPr>
                <w:u w:val="single"/>
              </w:rPr>
            </w:pPr>
          </w:p>
          <w:p w14:paraId="29B61447" w14:textId="77777777" w:rsidR="00440A60" w:rsidRPr="00440A60" w:rsidRDefault="00440A60" w:rsidP="00494AC4">
            <w:pPr>
              <w:rPr>
                <w:u w:val="single"/>
              </w:rPr>
            </w:pPr>
          </w:p>
        </w:tc>
      </w:tr>
      <w:tr w:rsidR="00440A60" w14:paraId="3FD83BE5" w14:textId="77777777" w:rsidTr="00440A60">
        <w:tc>
          <w:tcPr>
            <w:tcW w:w="13698" w:type="dxa"/>
            <w:gridSpan w:val="2"/>
            <w:shd w:val="clear" w:color="auto" w:fill="D9D9D9" w:themeFill="background1" w:themeFillShade="D9"/>
          </w:tcPr>
          <w:p w14:paraId="06D8A255" w14:textId="7161AAD1" w:rsidR="00440A60" w:rsidRDefault="00440A60" w:rsidP="00D31107">
            <w:r>
              <w:t>Last Day of Read-aloud Cycle: Extend knowledge and use of vocabulary words</w:t>
            </w:r>
          </w:p>
        </w:tc>
      </w:tr>
      <w:tr w:rsidR="0045042A" w14:paraId="1FF6503F" w14:textId="77777777" w:rsidTr="0045042A">
        <w:tc>
          <w:tcPr>
            <w:tcW w:w="3438" w:type="dxa"/>
            <w:shd w:val="clear" w:color="auto" w:fill="auto"/>
          </w:tcPr>
          <w:p w14:paraId="657E8FB0" w14:textId="77777777" w:rsidR="0045042A" w:rsidRDefault="00440A60" w:rsidP="00494AC4">
            <w:r>
              <w:t>Review challenging words and participate in experiential activities using all of the target words</w:t>
            </w:r>
          </w:p>
        </w:tc>
        <w:tc>
          <w:tcPr>
            <w:tcW w:w="10260" w:type="dxa"/>
            <w:shd w:val="clear" w:color="auto" w:fill="auto"/>
          </w:tcPr>
          <w:p w14:paraId="54E7EAE7" w14:textId="77777777" w:rsidR="0045042A" w:rsidRDefault="0045042A" w:rsidP="00494AC4"/>
          <w:p w14:paraId="602B9434" w14:textId="77777777" w:rsidR="00D31107" w:rsidRDefault="00D31107" w:rsidP="00494AC4"/>
          <w:p w14:paraId="02E18B80" w14:textId="77777777" w:rsidR="00D31107" w:rsidRDefault="00D31107" w:rsidP="00494AC4"/>
          <w:p w14:paraId="21B1639A" w14:textId="77777777" w:rsidR="00D31107" w:rsidRDefault="00D31107" w:rsidP="00494AC4"/>
          <w:p w14:paraId="2D46C3F8" w14:textId="77777777" w:rsidR="00D31107" w:rsidRDefault="00D31107" w:rsidP="00494AC4"/>
          <w:p w14:paraId="0ED8D458" w14:textId="77777777" w:rsidR="00D31107" w:rsidRDefault="00D31107" w:rsidP="00494AC4"/>
          <w:p w14:paraId="2F56DFE1" w14:textId="77777777" w:rsidR="00D31107" w:rsidRDefault="00D31107" w:rsidP="00494AC4"/>
          <w:p w14:paraId="32D77F26" w14:textId="77777777" w:rsidR="00D31107" w:rsidRDefault="00D31107" w:rsidP="00494AC4"/>
          <w:p w14:paraId="435B486D" w14:textId="77777777" w:rsidR="00D31107" w:rsidRDefault="00D31107" w:rsidP="00494AC4"/>
        </w:tc>
      </w:tr>
    </w:tbl>
    <w:p w14:paraId="6E895ABC" w14:textId="77777777" w:rsidR="00494AC4" w:rsidRDefault="00494AC4" w:rsidP="00494AC4"/>
    <w:p w14:paraId="6E545F55" w14:textId="77777777" w:rsidR="008D0B39" w:rsidRPr="00494AC4" w:rsidRDefault="008D0B39" w:rsidP="00494AC4"/>
    <w:sectPr w:rsidR="008D0B39" w:rsidRPr="00494AC4" w:rsidSect="00551708">
      <w:pgSz w:w="15840" w:h="12240" w:orient="landscape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D7B82"/>
    <w:multiLevelType w:val="hybridMultilevel"/>
    <w:tmpl w:val="C0FCFF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AC4"/>
    <w:rsid w:val="001140C2"/>
    <w:rsid w:val="001934BB"/>
    <w:rsid w:val="002729ED"/>
    <w:rsid w:val="00440A60"/>
    <w:rsid w:val="0045042A"/>
    <w:rsid w:val="00480CFC"/>
    <w:rsid w:val="00494AC4"/>
    <w:rsid w:val="004E597F"/>
    <w:rsid w:val="005061D5"/>
    <w:rsid w:val="005434CC"/>
    <w:rsid w:val="00551708"/>
    <w:rsid w:val="00592F54"/>
    <w:rsid w:val="007E2E04"/>
    <w:rsid w:val="008D0B39"/>
    <w:rsid w:val="00B52804"/>
    <w:rsid w:val="00BC1B6E"/>
    <w:rsid w:val="00BF43A2"/>
    <w:rsid w:val="00CE1D7B"/>
    <w:rsid w:val="00D31107"/>
    <w:rsid w:val="00DB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A7C0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A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1B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B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B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B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6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E597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A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4A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C1B6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B6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B6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B6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B6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B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B6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4E5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348</Words>
  <Characters>1985</Characters>
  <Application>Microsoft Macintosh Word</Application>
  <DocSecurity>0</DocSecurity>
  <Lines>16</Lines>
  <Paragraphs>4</Paragraphs>
  <ScaleCrop>false</ScaleCrop>
  <Company>UT Austin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Giroir</dc:creator>
  <cp:keywords/>
  <dc:description/>
  <cp:lastModifiedBy>Shannon Giroir</cp:lastModifiedBy>
  <cp:revision>3</cp:revision>
  <cp:lastPrinted>2013-01-23T21:30:00Z</cp:lastPrinted>
  <dcterms:created xsi:type="dcterms:W3CDTF">2013-08-07T17:49:00Z</dcterms:created>
  <dcterms:modified xsi:type="dcterms:W3CDTF">2014-11-07T17:16:00Z</dcterms:modified>
</cp:coreProperties>
</file>